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BE" w:rsidRDefault="00440DBE">
      <w:r>
        <w:t>Ссылка на сайт Реформа ЖКХ,</w:t>
      </w:r>
    </w:p>
    <w:p w:rsidR="002C32E5" w:rsidRDefault="00440DBE">
      <w:bookmarkStart w:id="0" w:name="_GoBack"/>
      <w:bookmarkEnd w:id="0"/>
      <w:r w:rsidRPr="00440DBE">
        <w:t>https://www.reformagkh.ru/mymanager/profile/houses-under-management/8877758/?tid=2370688</w:t>
      </w:r>
    </w:p>
    <w:sectPr w:rsidR="002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E"/>
    <w:rsid w:val="002C32E5"/>
    <w:rsid w:val="004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Брюхнина Светлана</dc:creator>
  <cp:lastModifiedBy>Брюхнина Светлана</cp:lastModifiedBy>
  <cp:revision>1</cp:revision>
  <dcterms:created xsi:type="dcterms:W3CDTF">2015-10-16T04:48:00Z</dcterms:created>
  <dcterms:modified xsi:type="dcterms:W3CDTF">2015-10-16T04:49:00Z</dcterms:modified>
</cp:coreProperties>
</file>